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91068" w14:textId="77777777" w:rsidR="00C04239" w:rsidRDefault="00C04239" w:rsidP="000E7828">
      <w:pPr>
        <w:pStyle w:val="Default"/>
        <w:rPr>
          <w:b/>
          <w:bCs/>
          <w:sz w:val="36"/>
          <w:szCs w:val="36"/>
        </w:rPr>
      </w:pPr>
    </w:p>
    <w:p w14:paraId="209734E8" w14:textId="77777777" w:rsidR="000905FC" w:rsidRPr="000E27C0" w:rsidRDefault="000905FC" w:rsidP="000905FC">
      <w:pPr>
        <w:pStyle w:val="Default"/>
        <w:ind w:left="360"/>
        <w:jc w:val="center"/>
        <w:rPr>
          <w:rFonts w:ascii="Calibri" w:hAnsi="Calibri" w:cs="Calibri"/>
        </w:rPr>
      </w:pPr>
      <w:r w:rsidRPr="000E27C0">
        <w:rPr>
          <w:rFonts w:ascii="Calibri" w:hAnsi="Calibri" w:cs="Calibri"/>
          <w:b/>
          <w:bCs/>
        </w:rPr>
        <w:t xml:space="preserve">NOTICE OF INTENT </w:t>
      </w:r>
    </w:p>
    <w:p w14:paraId="63D57AED" w14:textId="77777777" w:rsidR="000905FC" w:rsidRPr="000E27C0" w:rsidRDefault="000905FC" w:rsidP="000905FC">
      <w:pPr>
        <w:pStyle w:val="Default"/>
        <w:ind w:left="360"/>
        <w:jc w:val="center"/>
        <w:rPr>
          <w:rFonts w:ascii="Calibri" w:hAnsi="Calibri" w:cs="Calibri"/>
        </w:rPr>
      </w:pPr>
      <w:r w:rsidRPr="000E27C0">
        <w:rPr>
          <w:rFonts w:ascii="Calibri" w:hAnsi="Calibri" w:cs="Calibri"/>
          <w:b/>
          <w:bCs/>
        </w:rPr>
        <w:t xml:space="preserve">FOR A NEW OR REVISED POLICY </w:t>
      </w:r>
    </w:p>
    <w:p w14:paraId="0FD9BD5A" w14:textId="77777777" w:rsidR="000905FC" w:rsidRPr="000E27C0" w:rsidRDefault="000905FC" w:rsidP="000905FC">
      <w:pPr>
        <w:pStyle w:val="Default"/>
        <w:rPr>
          <w:rFonts w:ascii="Calibri" w:hAnsi="Calibri" w:cs="Calibri"/>
          <w:b/>
          <w:bCs/>
        </w:rPr>
      </w:pPr>
    </w:p>
    <w:p w14:paraId="633D134D" w14:textId="77777777" w:rsidR="009E3DF1" w:rsidRPr="000E27C0" w:rsidRDefault="000905FC" w:rsidP="009E3DF1">
      <w:pPr>
        <w:pStyle w:val="Default"/>
        <w:rPr>
          <w:rFonts w:ascii="Calibri" w:hAnsi="Calibri" w:cs="Calibri"/>
        </w:rPr>
      </w:pPr>
      <w:r w:rsidRPr="000E27C0">
        <w:rPr>
          <w:rFonts w:ascii="Calibri" w:hAnsi="Calibri" w:cs="Calibri"/>
          <w:b/>
          <w:bCs/>
        </w:rPr>
        <w:t>TO:</w:t>
      </w:r>
      <w:r w:rsidRPr="000E27C0">
        <w:rPr>
          <w:rFonts w:ascii="Calibri" w:hAnsi="Calibri" w:cs="Calibri"/>
          <w:b/>
          <w:bCs/>
        </w:rPr>
        <w:tab/>
        <w:t xml:space="preserve"> </w:t>
      </w:r>
      <w:r w:rsidRPr="000E27C0">
        <w:rPr>
          <w:rFonts w:ascii="Calibri" w:hAnsi="Calibri" w:cs="Calibri"/>
          <w:b/>
          <w:bCs/>
        </w:rPr>
        <w:tab/>
      </w:r>
      <w:r w:rsidR="009E3DF1" w:rsidRPr="000E27C0">
        <w:rPr>
          <w:rFonts w:ascii="Calibri" w:hAnsi="Calibri" w:cs="Calibri"/>
        </w:rPr>
        <w:t xml:space="preserve">Policy Oversight Committee </w:t>
      </w:r>
    </w:p>
    <w:p w14:paraId="0DEFEABE" w14:textId="391A4F62" w:rsidR="000905FC" w:rsidRDefault="009E3DF1" w:rsidP="009E3DF1">
      <w:pPr>
        <w:pStyle w:val="Default"/>
        <w:ind w:left="720" w:firstLine="720"/>
        <w:rPr>
          <w:rFonts w:ascii="Calibri" w:hAnsi="Calibri" w:cs="Calibri"/>
        </w:rPr>
      </w:pPr>
      <w:r w:rsidRPr="000E27C0">
        <w:rPr>
          <w:rFonts w:ascii="Calibri" w:hAnsi="Calibri" w:cs="Calibri"/>
        </w:rPr>
        <w:t xml:space="preserve">c/o </w:t>
      </w:r>
      <w:r w:rsidR="00C17334">
        <w:rPr>
          <w:rFonts w:ascii="Calibri" w:hAnsi="Calibri" w:cs="Calibri"/>
        </w:rPr>
        <w:t>University of Saskatchewan</w:t>
      </w:r>
      <w:r w:rsidR="000E7828" w:rsidRPr="000E27C0">
        <w:rPr>
          <w:rFonts w:ascii="Calibri" w:hAnsi="Calibri" w:cs="Calibri"/>
        </w:rPr>
        <w:t xml:space="preserve"> Governance Office</w:t>
      </w:r>
      <w:r w:rsidR="000905FC" w:rsidRPr="000E27C0">
        <w:rPr>
          <w:rFonts w:ascii="Calibri" w:hAnsi="Calibri" w:cs="Calibri"/>
        </w:rPr>
        <w:t xml:space="preserve"> </w:t>
      </w:r>
    </w:p>
    <w:p w14:paraId="480D3F95" w14:textId="77777777" w:rsidR="00C17334" w:rsidRDefault="00C17334" w:rsidP="000905FC">
      <w:pPr>
        <w:pStyle w:val="Default"/>
        <w:ind w:left="720" w:firstLine="720"/>
        <w:rPr>
          <w:rFonts w:ascii="Calibri" w:hAnsi="Calibri" w:cs="Calibri"/>
        </w:rPr>
      </w:pPr>
    </w:p>
    <w:p w14:paraId="3F4D18B0" w14:textId="77777777" w:rsidR="00C17334" w:rsidRPr="000E27C0" w:rsidRDefault="00C17334" w:rsidP="00C17334">
      <w:pPr>
        <w:pStyle w:val="Default"/>
        <w:rPr>
          <w:rFonts w:ascii="Calibri" w:hAnsi="Calibri" w:cs="Calibri"/>
        </w:rPr>
      </w:pPr>
      <w:r w:rsidRPr="00C17334">
        <w:rPr>
          <w:rFonts w:ascii="Calibri" w:hAnsi="Calibri" w:cs="Calibri"/>
          <w:b/>
          <w:bCs/>
        </w:rPr>
        <w:t>EMAIL:</w:t>
      </w:r>
      <w:r>
        <w:rPr>
          <w:rFonts w:ascii="Calibri" w:hAnsi="Calibri" w:cs="Calibri"/>
        </w:rPr>
        <w:t xml:space="preserve"> </w:t>
      </w:r>
      <w:r>
        <w:rPr>
          <w:rFonts w:ascii="Calibri" w:hAnsi="Calibri" w:cs="Calibri"/>
        </w:rPr>
        <w:tab/>
      </w:r>
      <w:hyperlink r:id="rId11" w:history="1">
        <w:r w:rsidRPr="00DB12EE">
          <w:rPr>
            <w:rStyle w:val="Hyperlink"/>
            <w:rFonts w:ascii="Calibri" w:hAnsi="Calibri" w:cs="Calibri"/>
          </w:rPr>
          <w:t>governance.office@usask.ca</w:t>
        </w:r>
      </w:hyperlink>
      <w:r>
        <w:rPr>
          <w:rFonts w:ascii="Calibri" w:hAnsi="Calibri" w:cs="Calibri"/>
        </w:rPr>
        <w:t xml:space="preserve"> </w:t>
      </w:r>
    </w:p>
    <w:p w14:paraId="0BB8DE73" w14:textId="77777777" w:rsidR="000905FC" w:rsidRPr="000E27C0" w:rsidRDefault="000905FC" w:rsidP="000905FC">
      <w:pPr>
        <w:pStyle w:val="Default"/>
        <w:rPr>
          <w:rFonts w:ascii="Calibri" w:hAnsi="Calibri" w:cs="Calibri"/>
          <w:b/>
          <w:bCs/>
        </w:rPr>
      </w:pPr>
    </w:p>
    <w:p w14:paraId="4E3A9255" w14:textId="77777777" w:rsidR="000905FC" w:rsidRPr="000E27C0" w:rsidRDefault="000905FC" w:rsidP="000905FC">
      <w:pPr>
        <w:pStyle w:val="Default"/>
        <w:rPr>
          <w:rFonts w:ascii="Calibri" w:hAnsi="Calibri" w:cs="Calibri"/>
          <w:bCs/>
        </w:rPr>
      </w:pPr>
      <w:r w:rsidRPr="000E27C0">
        <w:rPr>
          <w:rFonts w:ascii="Calibri" w:hAnsi="Calibri" w:cs="Calibri"/>
          <w:b/>
          <w:bCs/>
        </w:rPr>
        <w:t xml:space="preserve">FROM: </w:t>
      </w:r>
      <w:r w:rsidRPr="000E27C0">
        <w:rPr>
          <w:rFonts w:ascii="Calibri" w:hAnsi="Calibri" w:cs="Calibri"/>
          <w:bCs/>
        </w:rPr>
        <w:tab/>
      </w:r>
    </w:p>
    <w:p w14:paraId="380C9554" w14:textId="77777777" w:rsidR="000905FC" w:rsidRPr="000E27C0" w:rsidRDefault="000905FC" w:rsidP="000905FC">
      <w:pPr>
        <w:pStyle w:val="Default"/>
        <w:rPr>
          <w:rFonts w:ascii="Calibri" w:hAnsi="Calibri" w:cs="Calibri"/>
          <w:b/>
          <w:bCs/>
        </w:rPr>
      </w:pPr>
    </w:p>
    <w:p w14:paraId="55C9982C" w14:textId="77777777" w:rsidR="000905FC" w:rsidRPr="000E27C0" w:rsidRDefault="000905FC" w:rsidP="000905FC">
      <w:pPr>
        <w:pStyle w:val="Default"/>
        <w:rPr>
          <w:rFonts w:ascii="Calibri" w:hAnsi="Calibri" w:cs="Calibri"/>
          <w:bCs/>
        </w:rPr>
      </w:pPr>
      <w:r w:rsidRPr="000E27C0">
        <w:rPr>
          <w:rFonts w:ascii="Calibri" w:hAnsi="Calibri" w:cs="Calibri"/>
          <w:b/>
          <w:bCs/>
        </w:rPr>
        <w:t xml:space="preserve">DATE:  </w:t>
      </w:r>
      <w:r w:rsidRPr="000E27C0">
        <w:rPr>
          <w:rFonts w:ascii="Calibri" w:hAnsi="Calibri" w:cs="Calibri"/>
          <w:bCs/>
        </w:rPr>
        <w:tab/>
      </w:r>
    </w:p>
    <w:p w14:paraId="31DFB5F7" w14:textId="77777777" w:rsidR="000905FC" w:rsidRPr="000E27C0" w:rsidRDefault="000905FC" w:rsidP="000905FC">
      <w:pPr>
        <w:pStyle w:val="Default"/>
        <w:rPr>
          <w:rFonts w:ascii="Calibri" w:hAnsi="Calibri" w:cs="Calibri"/>
        </w:rPr>
      </w:pPr>
    </w:p>
    <w:p w14:paraId="6E54805F" w14:textId="77777777" w:rsidR="000905FC" w:rsidRPr="000E27C0" w:rsidRDefault="000905FC" w:rsidP="000905FC">
      <w:pPr>
        <w:autoSpaceDE w:val="0"/>
        <w:autoSpaceDN w:val="0"/>
        <w:adjustRightInd w:val="0"/>
        <w:rPr>
          <w:rFonts w:ascii="Calibri" w:hAnsi="Calibri" w:cs="Calibri"/>
          <w:b/>
          <w:bCs/>
        </w:rPr>
      </w:pPr>
      <w:r w:rsidRPr="000E27C0">
        <w:rPr>
          <w:rFonts w:ascii="Calibri" w:hAnsi="Calibri" w:cs="Calibri"/>
          <w:b/>
          <w:bCs/>
        </w:rPr>
        <w:t>Select Action: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745"/>
      </w:tblGrid>
      <w:tr w:rsidR="000905FC" w:rsidRPr="000E27C0" w14:paraId="72ED029B" w14:textId="77777777" w:rsidTr="000905FC">
        <w:trPr>
          <w:trHeight w:val="255"/>
          <w:jc w:val="center"/>
        </w:trPr>
        <w:tc>
          <w:tcPr>
            <w:tcW w:w="817" w:type="dxa"/>
          </w:tcPr>
          <w:p w14:paraId="3ACDACD4" w14:textId="77777777" w:rsidR="000905FC" w:rsidRPr="000E27C0" w:rsidRDefault="000905FC" w:rsidP="000905FC">
            <w:pPr>
              <w:autoSpaceDE w:val="0"/>
              <w:autoSpaceDN w:val="0"/>
              <w:adjustRightInd w:val="0"/>
              <w:rPr>
                <w:rFonts w:ascii="Calibri" w:hAnsi="Calibri" w:cs="Calibri"/>
              </w:rPr>
            </w:pPr>
          </w:p>
        </w:tc>
        <w:tc>
          <w:tcPr>
            <w:tcW w:w="4745" w:type="dxa"/>
          </w:tcPr>
          <w:p w14:paraId="7F6C25A4" w14:textId="77777777" w:rsidR="000905FC" w:rsidRPr="000E27C0" w:rsidRDefault="000905FC" w:rsidP="000905FC">
            <w:pPr>
              <w:autoSpaceDE w:val="0"/>
              <w:autoSpaceDN w:val="0"/>
              <w:adjustRightInd w:val="0"/>
              <w:rPr>
                <w:rFonts w:ascii="Calibri" w:hAnsi="Calibri" w:cs="Calibri"/>
              </w:rPr>
            </w:pPr>
            <w:r w:rsidRPr="000E27C0">
              <w:rPr>
                <w:rFonts w:ascii="Calibri" w:hAnsi="Calibri" w:cs="Calibri"/>
              </w:rPr>
              <w:t>New Policy</w:t>
            </w:r>
          </w:p>
        </w:tc>
      </w:tr>
      <w:tr w:rsidR="000905FC" w:rsidRPr="000E27C0" w14:paraId="0E4D3148" w14:textId="77777777" w:rsidTr="000905FC">
        <w:trPr>
          <w:trHeight w:val="270"/>
          <w:jc w:val="center"/>
        </w:trPr>
        <w:tc>
          <w:tcPr>
            <w:tcW w:w="817" w:type="dxa"/>
          </w:tcPr>
          <w:p w14:paraId="0989E23B" w14:textId="77777777" w:rsidR="000905FC" w:rsidRPr="000E27C0" w:rsidRDefault="000905FC" w:rsidP="000905FC">
            <w:pPr>
              <w:autoSpaceDE w:val="0"/>
              <w:autoSpaceDN w:val="0"/>
              <w:adjustRightInd w:val="0"/>
              <w:jc w:val="center"/>
              <w:rPr>
                <w:rFonts w:ascii="Calibri" w:hAnsi="Calibri" w:cs="Calibri"/>
              </w:rPr>
            </w:pPr>
          </w:p>
        </w:tc>
        <w:tc>
          <w:tcPr>
            <w:tcW w:w="4745" w:type="dxa"/>
          </w:tcPr>
          <w:p w14:paraId="09B8B6E5" w14:textId="77777777" w:rsidR="000905FC" w:rsidRPr="000E27C0" w:rsidRDefault="000905FC" w:rsidP="000905FC">
            <w:pPr>
              <w:autoSpaceDE w:val="0"/>
              <w:autoSpaceDN w:val="0"/>
              <w:adjustRightInd w:val="0"/>
              <w:rPr>
                <w:rFonts w:ascii="Calibri" w:hAnsi="Calibri" w:cs="Calibri"/>
              </w:rPr>
            </w:pPr>
            <w:r w:rsidRPr="000E27C0">
              <w:rPr>
                <w:rFonts w:ascii="Calibri" w:hAnsi="Calibri" w:cs="Calibri"/>
              </w:rPr>
              <w:t>Revision to existing policy</w:t>
            </w:r>
          </w:p>
        </w:tc>
      </w:tr>
      <w:tr w:rsidR="000905FC" w:rsidRPr="000E27C0" w14:paraId="7AD6987A" w14:textId="77777777" w:rsidTr="000905FC">
        <w:trPr>
          <w:trHeight w:val="270"/>
          <w:jc w:val="center"/>
        </w:trPr>
        <w:tc>
          <w:tcPr>
            <w:tcW w:w="817" w:type="dxa"/>
          </w:tcPr>
          <w:p w14:paraId="42685293" w14:textId="77777777" w:rsidR="000905FC" w:rsidRPr="000E27C0" w:rsidRDefault="000905FC" w:rsidP="000905FC">
            <w:pPr>
              <w:autoSpaceDE w:val="0"/>
              <w:autoSpaceDN w:val="0"/>
              <w:adjustRightInd w:val="0"/>
              <w:jc w:val="center"/>
              <w:rPr>
                <w:rFonts w:ascii="Calibri" w:hAnsi="Calibri" w:cs="Calibri"/>
              </w:rPr>
            </w:pPr>
          </w:p>
        </w:tc>
        <w:tc>
          <w:tcPr>
            <w:tcW w:w="4745" w:type="dxa"/>
          </w:tcPr>
          <w:p w14:paraId="3734ACD1" w14:textId="77777777" w:rsidR="000905FC" w:rsidRPr="000E27C0" w:rsidRDefault="000905FC" w:rsidP="000905FC">
            <w:pPr>
              <w:autoSpaceDE w:val="0"/>
              <w:autoSpaceDN w:val="0"/>
              <w:adjustRightInd w:val="0"/>
              <w:rPr>
                <w:rFonts w:ascii="Calibri" w:hAnsi="Calibri" w:cs="Calibri"/>
              </w:rPr>
            </w:pPr>
            <w:r w:rsidRPr="000E27C0">
              <w:rPr>
                <w:rFonts w:ascii="Calibri" w:hAnsi="Calibri" w:cs="Calibri"/>
              </w:rPr>
              <w:t>Deletion of existing policy</w:t>
            </w:r>
          </w:p>
        </w:tc>
      </w:tr>
    </w:tbl>
    <w:p w14:paraId="15A47643" w14:textId="77777777" w:rsidR="000905FC" w:rsidRPr="000E27C0" w:rsidRDefault="000905FC" w:rsidP="000905FC">
      <w:pPr>
        <w:pStyle w:val="Default"/>
        <w:rPr>
          <w:rFonts w:ascii="Calibri" w:hAnsi="Calibri" w:cs="Calibri"/>
        </w:rPr>
      </w:pPr>
    </w:p>
    <w:p w14:paraId="61599838" w14:textId="77ED263D" w:rsidR="000905FC" w:rsidRPr="000E27C0" w:rsidRDefault="000905FC" w:rsidP="000905FC">
      <w:pPr>
        <w:pStyle w:val="Default"/>
        <w:rPr>
          <w:rFonts w:ascii="Calibri" w:hAnsi="Calibri" w:cs="Calibri"/>
        </w:rPr>
      </w:pPr>
      <w:r w:rsidRPr="000E27C0">
        <w:rPr>
          <w:rFonts w:ascii="Calibri" w:hAnsi="Calibri" w:cs="Calibri"/>
          <w:b/>
          <w:bCs/>
        </w:rPr>
        <w:t xml:space="preserve">Name of Policy: </w:t>
      </w:r>
    </w:p>
    <w:p w14:paraId="453178CE" w14:textId="77777777" w:rsidR="000905FC" w:rsidRPr="000E27C0" w:rsidRDefault="000905FC" w:rsidP="000905FC">
      <w:pPr>
        <w:pStyle w:val="Default"/>
        <w:rPr>
          <w:rFonts w:ascii="Calibri" w:hAnsi="Calibri" w:cs="Calibri"/>
          <w:i/>
          <w:iCs/>
        </w:rPr>
      </w:pPr>
      <w:r w:rsidRPr="000E27C0">
        <w:rPr>
          <w:rFonts w:ascii="Calibri" w:hAnsi="Calibri" w:cs="Calibri"/>
          <w:i/>
          <w:iCs/>
        </w:rPr>
        <w:t xml:space="preserve">If you are proposing a new policy, please suggest a title. </w:t>
      </w:r>
    </w:p>
    <w:p w14:paraId="599C84F3" w14:textId="77777777" w:rsidR="000905FC" w:rsidRPr="000E27C0" w:rsidRDefault="000905FC" w:rsidP="000905FC">
      <w:pPr>
        <w:pStyle w:val="Default"/>
        <w:tabs>
          <w:tab w:val="left" w:pos="4788"/>
        </w:tabs>
        <w:rPr>
          <w:rFonts w:ascii="Calibri" w:hAnsi="Calibri" w:cs="Calibri"/>
        </w:rPr>
      </w:pPr>
    </w:p>
    <w:p w14:paraId="64A5399D" w14:textId="77777777" w:rsidR="000905FC" w:rsidRPr="000E27C0" w:rsidRDefault="000905FC" w:rsidP="000905FC">
      <w:pPr>
        <w:pStyle w:val="Default"/>
        <w:tabs>
          <w:tab w:val="left" w:pos="4788"/>
        </w:tabs>
        <w:rPr>
          <w:rFonts w:ascii="Calibri" w:hAnsi="Calibri" w:cs="Calibri"/>
        </w:rPr>
      </w:pPr>
      <w:r w:rsidRPr="000E27C0">
        <w:rPr>
          <w:rFonts w:ascii="Calibri" w:hAnsi="Calibri" w:cs="Calibri"/>
        </w:rPr>
        <w:tab/>
      </w:r>
    </w:p>
    <w:p w14:paraId="31A025FC" w14:textId="3FDFE3AA" w:rsidR="000905FC" w:rsidRPr="000E27C0" w:rsidRDefault="000905FC" w:rsidP="000905FC">
      <w:pPr>
        <w:pStyle w:val="Default"/>
        <w:rPr>
          <w:rFonts w:ascii="Calibri" w:hAnsi="Calibri" w:cs="Calibri"/>
        </w:rPr>
      </w:pPr>
      <w:r w:rsidRPr="000E27C0">
        <w:rPr>
          <w:rFonts w:ascii="Calibri" w:hAnsi="Calibri" w:cs="Calibri"/>
          <w:b/>
          <w:bCs/>
        </w:rPr>
        <w:t xml:space="preserve">Name and Title of </w:t>
      </w:r>
      <w:r w:rsidR="006E7278">
        <w:rPr>
          <w:rFonts w:ascii="Calibri" w:hAnsi="Calibri" w:cs="Calibri"/>
          <w:b/>
          <w:bCs/>
        </w:rPr>
        <w:t>Responsible Executive (Sponsor)</w:t>
      </w:r>
      <w:r w:rsidRPr="000E27C0">
        <w:rPr>
          <w:rFonts w:ascii="Calibri" w:hAnsi="Calibri" w:cs="Calibri"/>
          <w:b/>
          <w:bCs/>
        </w:rPr>
        <w:t xml:space="preserve">: </w:t>
      </w:r>
    </w:p>
    <w:p w14:paraId="67DE083D" w14:textId="7A3EEA9C" w:rsidR="000905FC" w:rsidRDefault="000905FC" w:rsidP="000905FC">
      <w:pPr>
        <w:pStyle w:val="Default"/>
        <w:rPr>
          <w:rFonts w:ascii="Calibri" w:hAnsi="Calibri" w:cs="Calibri"/>
          <w:i/>
          <w:iCs/>
        </w:rPr>
      </w:pPr>
      <w:r w:rsidRPr="000E27C0">
        <w:rPr>
          <w:rFonts w:ascii="Calibri" w:hAnsi="Calibri" w:cs="Calibri"/>
          <w:i/>
          <w:iCs/>
        </w:rPr>
        <w:t>The</w:t>
      </w:r>
      <w:r w:rsidR="009E3DF1">
        <w:rPr>
          <w:rFonts w:ascii="Calibri" w:hAnsi="Calibri" w:cs="Calibri"/>
          <w:i/>
          <w:iCs/>
        </w:rPr>
        <w:t xml:space="preserve"> </w:t>
      </w:r>
      <w:r w:rsidRPr="000E27C0">
        <w:rPr>
          <w:rFonts w:ascii="Calibri" w:hAnsi="Calibri" w:cs="Calibri"/>
          <w:i/>
          <w:iCs/>
        </w:rPr>
        <w:t>sponsor is responsible</w:t>
      </w:r>
      <w:r w:rsidR="001A1BA9">
        <w:rPr>
          <w:rFonts w:ascii="Calibri" w:hAnsi="Calibri" w:cs="Calibri"/>
          <w:i/>
          <w:iCs/>
        </w:rPr>
        <w:t xml:space="preserve"> for the Policy</w:t>
      </w:r>
      <w:r w:rsidRPr="000E27C0">
        <w:rPr>
          <w:rFonts w:ascii="Calibri" w:hAnsi="Calibri" w:cs="Calibri"/>
          <w:i/>
          <w:iCs/>
        </w:rPr>
        <w:t xml:space="preserve">. A sponsor would normally be at the level of a vice president, associate vice president, dean, or director. </w:t>
      </w:r>
    </w:p>
    <w:p w14:paraId="647A7A1A" w14:textId="77777777" w:rsidR="00AD38AB" w:rsidRDefault="00AD38AB" w:rsidP="000905FC">
      <w:pPr>
        <w:pStyle w:val="Default"/>
        <w:rPr>
          <w:rFonts w:ascii="Calibri" w:hAnsi="Calibri" w:cs="Calibri"/>
          <w:i/>
          <w:iCs/>
        </w:rPr>
      </w:pPr>
    </w:p>
    <w:p w14:paraId="456670CD" w14:textId="69E7C43E" w:rsidR="00AD38AB" w:rsidRDefault="00AD38AB" w:rsidP="000905FC">
      <w:pPr>
        <w:pStyle w:val="Default"/>
        <w:rPr>
          <w:rFonts w:ascii="Calibri" w:hAnsi="Calibri" w:cs="Calibri"/>
          <w:b/>
          <w:bCs/>
        </w:rPr>
      </w:pPr>
      <w:r w:rsidRPr="001A1BA9">
        <w:rPr>
          <w:rFonts w:ascii="Calibri" w:hAnsi="Calibri" w:cs="Calibri"/>
          <w:b/>
          <w:bCs/>
        </w:rPr>
        <w:t>Office of Administrative Responsibility:</w:t>
      </w:r>
    </w:p>
    <w:p w14:paraId="79688D04" w14:textId="0AA686D2" w:rsidR="00666282" w:rsidRPr="00697FED" w:rsidRDefault="00666282" w:rsidP="000905FC">
      <w:pPr>
        <w:pStyle w:val="Default"/>
        <w:rPr>
          <w:rFonts w:ascii="Calibri" w:hAnsi="Calibri" w:cs="Calibri"/>
          <w:i/>
          <w:iCs/>
        </w:rPr>
      </w:pPr>
      <w:r w:rsidRPr="00697FED">
        <w:rPr>
          <w:rFonts w:ascii="Calibri" w:hAnsi="Calibri" w:cs="Calibri"/>
          <w:i/>
          <w:iCs/>
        </w:rPr>
        <w:t>This the office or department within the sponsor’s portfolio</w:t>
      </w:r>
      <w:r w:rsidR="00407395" w:rsidRPr="00697FED">
        <w:rPr>
          <w:rFonts w:ascii="Calibri" w:hAnsi="Calibri" w:cs="Calibri"/>
          <w:i/>
          <w:iCs/>
        </w:rPr>
        <w:t xml:space="preserve"> in the university is accountable for the</w:t>
      </w:r>
      <w:r w:rsidR="00697FED" w:rsidRPr="00697FED">
        <w:rPr>
          <w:rFonts w:ascii="Calibri" w:hAnsi="Calibri" w:cs="Calibri"/>
          <w:i/>
          <w:iCs/>
        </w:rPr>
        <w:t xml:space="preserve"> </w:t>
      </w:r>
      <w:r w:rsidR="00407395" w:rsidRPr="00697FED">
        <w:rPr>
          <w:rFonts w:ascii="Calibri" w:hAnsi="Calibri" w:cs="Calibri"/>
          <w:i/>
          <w:iCs/>
        </w:rPr>
        <w:t>implementation of the policy, development of associated procedures, interpretation and awareness of the policy, and for monitoring compliance</w:t>
      </w:r>
    </w:p>
    <w:p w14:paraId="2C1C0492" w14:textId="77777777" w:rsidR="000905FC" w:rsidRPr="000E27C0" w:rsidRDefault="000905FC" w:rsidP="000905FC">
      <w:pPr>
        <w:pStyle w:val="Default"/>
        <w:tabs>
          <w:tab w:val="left" w:pos="4788"/>
        </w:tabs>
        <w:rPr>
          <w:rFonts w:ascii="Calibri" w:hAnsi="Calibri" w:cs="Calibri"/>
        </w:rPr>
      </w:pPr>
    </w:p>
    <w:p w14:paraId="49E82AE8" w14:textId="77777777" w:rsidR="000905FC" w:rsidRPr="000E27C0" w:rsidRDefault="000905FC" w:rsidP="000905FC">
      <w:pPr>
        <w:pStyle w:val="Default"/>
        <w:tabs>
          <w:tab w:val="left" w:pos="4788"/>
        </w:tabs>
        <w:rPr>
          <w:rFonts w:ascii="Calibri" w:hAnsi="Calibri" w:cs="Calibri"/>
        </w:rPr>
      </w:pPr>
      <w:r w:rsidRPr="000E27C0">
        <w:rPr>
          <w:rFonts w:ascii="Calibri" w:hAnsi="Calibri" w:cs="Calibri"/>
        </w:rPr>
        <w:tab/>
      </w:r>
    </w:p>
    <w:p w14:paraId="6AC2E643" w14:textId="77777777" w:rsidR="000905FC" w:rsidRPr="000E27C0" w:rsidRDefault="000905FC" w:rsidP="000905FC">
      <w:pPr>
        <w:pStyle w:val="Default"/>
        <w:rPr>
          <w:rFonts w:ascii="Calibri" w:hAnsi="Calibri" w:cs="Calibri"/>
        </w:rPr>
      </w:pPr>
      <w:r w:rsidRPr="000E27C0">
        <w:rPr>
          <w:rFonts w:ascii="Calibri" w:hAnsi="Calibri" w:cs="Calibri"/>
          <w:b/>
          <w:bCs/>
        </w:rPr>
        <w:t xml:space="preserve">Rationale for Suggesting the Policy or Changes to the Policy: </w:t>
      </w:r>
    </w:p>
    <w:p w14:paraId="52088C54" w14:textId="77777777" w:rsidR="000905FC" w:rsidRPr="000E27C0" w:rsidRDefault="000905FC" w:rsidP="000905FC">
      <w:pPr>
        <w:pStyle w:val="Default"/>
        <w:rPr>
          <w:rFonts w:ascii="Calibri" w:hAnsi="Calibri" w:cs="Calibri"/>
          <w:i/>
          <w:iCs/>
        </w:rPr>
      </w:pPr>
      <w:r w:rsidRPr="000E27C0">
        <w:rPr>
          <w:rFonts w:ascii="Calibri" w:hAnsi="Calibri" w:cs="Calibri"/>
          <w:i/>
          <w:iCs/>
        </w:rPr>
        <w:t xml:space="preserve">What developments, changes, or circumstances have led to your belief that a policy, or change to a policy, is needed? What are the implications of not having the policy? How would the University and/or its students, staff, and faculty benefit from such a policy? </w:t>
      </w:r>
    </w:p>
    <w:p w14:paraId="2CFC5340" w14:textId="77777777" w:rsidR="000905FC" w:rsidRPr="000E27C0" w:rsidRDefault="000905FC" w:rsidP="000905FC">
      <w:pPr>
        <w:pStyle w:val="Default"/>
        <w:tabs>
          <w:tab w:val="left" w:pos="4788"/>
        </w:tabs>
        <w:rPr>
          <w:rFonts w:ascii="Calibri" w:hAnsi="Calibri" w:cs="Calibri"/>
        </w:rPr>
      </w:pPr>
    </w:p>
    <w:p w14:paraId="671284D5" w14:textId="77777777" w:rsidR="000905FC" w:rsidRPr="000E27C0" w:rsidRDefault="000905FC" w:rsidP="000905FC">
      <w:pPr>
        <w:pStyle w:val="Default"/>
        <w:tabs>
          <w:tab w:val="left" w:pos="4788"/>
        </w:tabs>
        <w:rPr>
          <w:rFonts w:ascii="Calibri" w:hAnsi="Calibri" w:cs="Calibri"/>
        </w:rPr>
      </w:pPr>
    </w:p>
    <w:p w14:paraId="4C7EBD43" w14:textId="77777777" w:rsidR="000905FC" w:rsidRPr="000E27C0" w:rsidRDefault="000905FC" w:rsidP="000905FC">
      <w:pPr>
        <w:pStyle w:val="Default"/>
        <w:tabs>
          <w:tab w:val="left" w:pos="4788"/>
        </w:tabs>
        <w:rPr>
          <w:rFonts w:ascii="Calibri" w:hAnsi="Calibri" w:cs="Calibri"/>
        </w:rPr>
      </w:pPr>
    </w:p>
    <w:p w14:paraId="352FA408" w14:textId="77777777" w:rsidR="000E7828" w:rsidRPr="000E27C0" w:rsidRDefault="000E7828" w:rsidP="000905FC">
      <w:pPr>
        <w:pStyle w:val="Default"/>
        <w:tabs>
          <w:tab w:val="left" w:pos="4788"/>
        </w:tabs>
        <w:rPr>
          <w:rFonts w:ascii="Calibri" w:hAnsi="Calibri" w:cs="Calibri"/>
        </w:rPr>
      </w:pPr>
    </w:p>
    <w:p w14:paraId="7FB4A7EF" w14:textId="77777777" w:rsidR="000E7828" w:rsidRPr="000E27C0" w:rsidRDefault="000E7828" w:rsidP="000905FC">
      <w:pPr>
        <w:pStyle w:val="Default"/>
        <w:tabs>
          <w:tab w:val="left" w:pos="4788"/>
        </w:tabs>
        <w:rPr>
          <w:rFonts w:ascii="Calibri" w:hAnsi="Calibri" w:cs="Calibri"/>
        </w:rPr>
      </w:pPr>
    </w:p>
    <w:p w14:paraId="509B84A5" w14:textId="77777777" w:rsidR="000E7828" w:rsidRPr="000E27C0" w:rsidRDefault="000E7828" w:rsidP="000905FC">
      <w:pPr>
        <w:pStyle w:val="Default"/>
        <w:tabs>
          <w:tab w:val="left" w:pos="4788"/>
        </w:tabs>
        <w:rPr>
          <w:rFonts w:ascii="Calibri" w:hAnsi="Calibri" w:cs="Calibri"/>
        </w:rPr>
      </w:pPr>
    </w:p>
    <w:p w14:paraId="793C7B7D" w14:textId="77777777" w:rsidR="000905FC" w:rsidRPr="000E27C0" w:rsidRDefault="000905FC" w:rsidP="000905FC">
      <w:pPr>
        <w:pStyle w:val="Default"/>
        <w:tabs>
          <w:tab w:val="left" w:pos="4788"/>
        </w:tabs>
        <w:rPr>
          <w:rFonts w:ascii="Calibri" w:hAnsi="Calibri" w:cs="Calibri"/>
        </w:rPr>
      </w:pPr>
      <w:r w:rsidRPr="000E27C0">
        <w:rPr>
          <w:rFonts w:ascii="Calibri" w:hAnsi="Calibri" w:cs="Calibri"/>
        </w:rPr>
        <w:tab/>
      </w:r>
    </w:p>
    <w:p w14:paraId="205A6A8A" w14:textId="77777777" w:rsidR="000905FC" w:rsidRPr="000E27C0" w:rsidRDefault="000905FC" w:rsidP="000905FC">
      <w:pPr>
        <w:pStyle w:val="Default"/>
        <w:rPr>
          <w:rFonts w:ascii="Calibri" w:hAnsi="Calibri" w:cs="Calibri"/>
        </w:rPr>
      </w:pPr>
      <w:r w:rsidRPr="000E27C0">
        <w:rPr>
          <w:rFonts w:ascii="Calibri" w:hAnsi="Calibri" w:cs="Calibri"/>
          <w:b/>
          <w:bCs/>
        </w:rPr>
        <w:t xml:space="preserve">Scope of Policy </w:t>
      </w:r>
    </w:p>
    <w:p w14:paraId="47B5FAFC" w14:textId="77777777" w:rsidR="000905FC" w:rsidRPr="000E27C0" w:rsidRDefault="000905FC" w:rsidP="000905FC">
      <w:pPr>
        <w:pStyle w:val="Default"/>
        <w:rPr>
          <w:rFonts w:ascii="Calibri" w:hAnsi="Calibri" w:cs="Calibri"/>
        </w:rPr>
      </w:pPr>
      <w:r w:rsidRPr="000E27C0">
        <w:rPr>
          <w:rFonts w:ascii="Calibri" w:hAnsi="Calibri" w:cs="Calibri"/>
          <w:i/>
          <w:iCs/>
        </w:rPr>
        <w:t xml:space="preserve">Indicate to which members of the University community the proposed policy would apply, and reference other pertinent policies, legislation, regulations, collective agreements, etc. and explain their relationship to the policy. </w:t>
      </w:r>
    </w:p>
    <w:p w14:paraId="2B6A80FF" w14:textId="77777777" w:rsidR="000905FC" w:rsidRPr="000E27C0" w:rsidRDefault="000905FC" w:rsidP="000905FC">
      <w:pPr>
        <w:pStyle w:val="Default"/>
        <w:tabs>
          <w:tab w:val="left" w:pos="4788"/>
        </w:tabs>
        <w:rPr>
          <w:rFonts w:ascii="Calibri" w:hAnsi="Calibri" w:cs="Calibri"/>
        </w:rPr>
      </w:pPr>
    </w:p>
    <w:p w14:paraId="45224CE9" w14:textId="77777777" w:rsidR="000905FC" w:rsidRPr="000E27C0" w:rsidRDefault="000905FC" w:rsidP="000905FC">
      <w:pPr>
        <w:pStyle w:val="Default"/>
        <w:tabs>
          <w:tab w:val="left" w:pos="4788"/>
        </w:tabs>
        <w:rPr>
          <w:rFonts w:ascii="Calibri" w:hAnsi="Calibri" w:cs="Calibri"/>
        </w:rPr>
      </w:pPr>
      <w:r w:rsidRPr="000E27C0">
        <w:rPr>
          <w:rFonts w:ascii="Calibri" w:hAnsi="Calibri" w:cs="Calibri"/>
        </w:rPr>
        <w:tab/>
      </w:r>
    </w:p>
    <w:p w14:paraId="4FED602F" w14:textId="77777777" w:rsidR="000905FC" w:rsidRPr="000E27C0" w:rsidRDefault="000905FC" w:rsidP="000905FC">
      <w:pPr>
        <w:pStyle w:val="Default"/>
        <w:rPr>
          <w:rFonts w:ascii="Calibri" w:hAnsi="Calibri" w:cs="Calibri"/>
        </w:rPr>
      </w:pPr>
      <w:r w:rsidRPr="000E27C0">
        <w:rPr>
          <w:rFonts w:ascii="Calibri" w:hAnsi="Calibri" w:cs="Calibri"/>
          <w:b/>
          <w:bCs/>
        </w:rPr>
        <w:t>Consultation</w:t>
      </w:r>
    </w:p>
    <w:p w14:paraId="608FC73C" w14:textId="77777777" w:rsidR="000905FC" w:rsidRPr="000E27C0" w:rsidRDefault="000905FC" w:rsidP="000905FC">
      <w:pPr>
        <w:pStyle w:val="Default"/>
        <w:rPr>
          <w:rFonts w:ascii="Calibri" w:hAnsi="Calibri" w:cs="Calibri"/>
          <w:i/>
          <w:iCs/>
        </w:rPr>
      </w:pPr>
      <w:r w:rsidRPr="000E27C0">
        <w:rPr>
          <w:rFonts w:ascii="Calibri" w:hAnsi="Calibri" w:cs="Calibri"/>
          <w:i/>
          <w:iCs/>
        </w:rPr>
        <w:t>What offices and/or individuals have been/should be consulted as this policy is developed?</w:t>
      </w:r>
    </w:p>
    <w:p w14:paraId="06DB32AD" w14:textId="6EDF96FB" w:rsidR="000905FC" w:rsidRPr="0085272B" w:rsidRDefault="00357C6E" w:rsidP="000905FC">
      <w:pPr>
        <w:pStyle w:val="Default"/>
        <w:rPr>
          <w:rFonts w:asciiTheme="minorHAnsi" w:hAnsiTheme="minorHAnsi" w:cstheme="minorHAnsi"/>
          <w:i/>
          <w:iCs/>
        </w:rPr>
      </w:pPr>
      <w:r w:rsidRPr="00CD76B9">
        <w:rPr>
          <w:rFonts w:ascii="Calibri" w:hAnsi="Calibri" w:cs="Calibri"/>
          <w:i/>
          <w:iCs/>
        </w:rPr>
        <w:t xml:space="preserve">See link </w:t>
      </w:r>
      <w:r w:rsidRPr="00345592">
        <w:rPr>
          <w:rFonts w:asciiTheme="minorHAnsi" w:hAnsiTheme="minorHAnsi" w:cstheme="minorHAnsi"/>
          <w:i/>
          <w:iCs/>
        </w:rPr>
        <w:t>for latest list of contacts</w:t>
      </w:r>
      <w:r w:rsidR="0085272B">
        <w:rPr>
          <w:rFonts w:asciiTheme="minorHAnsi" w:hAnsiTheme="minorHAnsi" w:cstheme="minorHAnsi"/>
          <w:i/>
          <w:iCs/>
        </w:rPr>
        <w:t xml:space="preserve">: </w:t>
      </w:r>
      <w:r w:rsidR="00345592" w:rsidRPr="00345592">
        <w:rPr>
          <w:rFonts w:asciiTheme="minorHAnsi" w:hAnsiTheme="minorHAnsi" w:cstheme="minorHAnsi"/>
        </w:rPr>
        <w:t xml:space="preserve"> </w:t>
      </w:r>
      <w:hyperlink r:id="rId12" w:history="1">
        <w:r w:rsidR="00345592" w:rsidRPr="00345592">
          <w:rPr>
            <w:rStyle w:val="Hyperlink"/>
            <w:rFonts w:asciiTheme="minorHAnsi" w:hAnsiTheme="minorHAnsi" w:cstheme="minorHAnsi"/>
          </w:rPr>
          <w:t>https://governance.usask.ca/documents/governing/org-chart.pdf</w:t>
        </w:r>
      </w:hyperlink>
    </w:p>
    <w:p w14:paraId="2233BD37" w14:textId="77777777" w:rsidR="000905FC" w:rsidRPr="00CD76B9" w:rsidRDefault="000905FC" w:rsidP="000905FC">
      <w:pPr>
        <w:pStyle w:val="Default"/>
        <w:tabs>
          <w:tab w:val="left" w:pos="4788"/>
        </w:tabs>
        <w:rPr>
          <w:rFonts w:ascii="Calibri" w:hAnsi="Calibri" w:cs="Calibri"/>
        </w:rPr>
      </w:pPr>
    </w:p>
    <w:p w14:paraId="1DA84C2E" w14:textId="77777777" w:rsidR="000905FC" w:rsidRPr="000E27C0" w:rsidRDefault="000905FC" w:rsidP="000905FC">
      <w:pPr>
        <w:pStyle w:val="Default"/>
        <w:tabs>
          <w:tab w:val="left" w:pos="4788"/>
        </w:tabs>
        <w:rPr>
          <w:rFonts w:ascii="Calibri" w:hAnsi="Calibri" w:cs="Calibri"/>
        </w:rPr>
      </w:pPr>
      <w:r w:rsidRPr="000E27C0">
        <w:rPr>
          <w:rFonts w:ascii="Calibri" w:hAnsi="Calibri" w:cs="Calibri"/>
          <w:b/>
          <w:bCs/>
        </w:rPr>
        <w:tab/>
      </w:r>
    </w:p>
    <w:p w14:paraId="5C7F33BC" w14:textId="77777777" w:rsidR="000905FC" w:rsidRPr="000E27C0" w:rsidRDefault="000905FC" w:rsidP="000905FC">
      <w:pPr>
        <w:pStyle w:val="Default"/>
        <w:rPr>
          <w:rFonts w:ascii="Calibri" w:hAnsi="Calibri" w:cs="Calibri"/>
        </w:rPr>
      </w:pPr>
      <w:r w:rsidRPr="000E27C0">
        <w:rPr>
          <w:rFonts w:ascii="Calibri" w:hAnsi="Calibri" w:cs="Calibri"/>
          <w:b/>
          <w:bCs/>
        </w:rPr>
        <w:t xml:space="preserve">Awareness of the Policy </w:t>
      </w:r>
    </w:p>
    <w:p w14:paraId="16F0A7E3" w14:textId="77777777" w:rsidR="000905FC" w:rsidRPr="000E27C0" w:rsidRDefault="000905FC" w:rsidP="000905FC">
      <w:pPr>
        <w:pStyle w:val="Default"/>
        <w:rPr>
          <w:rFonts w:ascii="Calibri" w:hAnsi="Calibri" w:cs="Calibri"/>
        </w:rPr>
      </w:pPr>
      <w:r w:rsidRPr="000E27C0">
        <w:rPr>
          <w:rFonts w:ascii="Calibri" w:hAnsi="Calibri" w:cs="Calibri"/>
          <w:i/>
          <w:iCs/>
        </w:rPr>
        <w:t xml:space="preserve">Indicate what steps will be taken, once the policy is approved, to promote awareness of the policy. </w:t>
      </w:r>
    </w:p>
    <w:p w14:paraId="3534DF52" w14:textId="77777777" w:rsidR="000905FC" w:rsidRPr="000E27C0" w:rsidRDefault="000905FC" w:rsidP="000905FC">
      <w:pPr>
        <w:pStyle w:val="Default"/>
        <w:tabs>
          <w:tab w:val="left" w:pos="4788"/>
        </w:tabs>
        <w:rPr>
          <w:rFonts w:ascii="Calibri" w:hAnsi="Calibri" w:cs="Calibri"/>
          <w:b/>
          <w:bCs/>
        </w:rPr>
      </w:pPr>
    </w:p>
    <w:p w14:paraId="48682DAC" w14:textId="77777777" w:rsidR="000905FC" w:rsidRPr="000E27C0" w:rsidRDefault="000905FC" w:rsidP="000905FC">
      <w:pPr>
        <w:pStyle w:val="Default"/>
        <w:tabs>
          <w:tab w:val="left" w:pos="4788"/>
        </w:tabs>
        <w:rPr>
          <w:rFonts w:ascii="Calibri" w:hAnsi="Calibri" w:cs="Calibri"/>
        </w:rPr>
      </w:pPr>
      <w:r w:rsidRPr="000E27C0">
        <w:rPr>
          <w:rFonts w:ascii="Calibri" w:hAnsi="Calibri" w:cs="Calibri"/>
          <w:b/>
          <w:bCs/>
        </w:rPr>
        <w:tab/>
      </w:r>
    </w:p>
    <w:p w14:paraId="5FACF400" w14:textId="77777777" w:rsidR="000905FC" w:rsidRPr="000E27C0" w:rsidRDefault="000905FC" w:rsidP="000905FC">
      <w:pPr>
        <w:pStyle w:val="Default"/>
        <w:rPr>
          <w:rFonts w:ascii="Calibri" w:hAnsi="Calibri" w:cs="Calibri"/>
        </w:rPr>
      </w:pPr>
      <w:r w:rsidRPr="000E27C0">
        <w:rPr>
          <w:rFonts w:ascii="Calibri" w:hAnsi="Calibri" w:cs="Calibri"/>
          <w:b/>
          <w:bCs/>
        </w:rPr>
        <w:t xml:space="preserve">Procedures </w:t>
      </w:r>
    </w:p>
    <w:p w14:paraId="0919A003" w14:textId="77777777" w:rsidR="000905FC" w:rsidRPr="000E27C0" w:rsidRDefault="000905FC" w:rsidP="000905FC">
      <w:pPr>
        <w:rPr>
          <w:rFonts w:ascii="Calibri" w:hAnsi="Calibri" w:cs="Calibri"/>
          <w:i/>
          <w:iCs/>
        </w:rPr>
      </w:pPr>
      <w:r w:rsidRPr="000E27C0">
        <w:rPr>
          <w:rFonts w:ascii="Calibri" w:hAnsi="Calibri" w:cs="Calibri"/>
          <w:i/>
          <w:iCs/>
        </w:rPr>
        <w:t>For any given policy, sets of procedures may exist in different units to reflect local application, but all procedures must be compliant with the policy itself and should reference it. The procedures themselves should not be included in the policy. Please indicate here whether such procedures exist and, if not, indicate whether, how and by whom they will be developed (note that not all policies will necessarily have associated procedures).</w:t>
      </w:r>
    </w:p>
    <w:p w14:paraId="371C37CE" w14:textId="77777777" w:rsidR="000905FC" w:rsidRPr="000E27C0" w:rsidRDefault="000905FC" w:rsidP="000905FC">
      <w:pPr>
        <w:rPr>
          <w:rFonts w:ascii="Calibri" w:hAnsi="Calibri" w:cs="Calibri"/>
          <w:i/>
          <w:iCs/>
        </w:rPr>
      </w:pPr>
    </w:p>
    <w:p w14:paraId="5095B3D3" w14:textId="77777777" w:rsidR="000905FC" w:rsidRDefault="000905FC" w:rsidP="000905FC">
      <w:pPr>
        <w:rPr>
          <w:rFonts w:ascii="Calibri" w:hAnsi="Calibri" w:cs="Calibri"/>
          <w:i/>
          <w:iCs/>
        </w:rPr>
      </w:pPr>
    </w:p>
    <w:p w14:paraId="054BE4BB" w14:textId="77777777" w:rsidR="00C63934" w:rsidRDefault="00C63934" w:rsidP="000905FC">
      <w:pPr>
        <w:rPr>
          <w:rFonts w:ascii="Calibri" w:hAnsi="Calibri" w:cs="Calibri"/>
          <w:i/>
          <w:iCs/>
        </w:rPr>
      </w:pPr>
    </w:p>
    <w:p w14:paraId="1994A9B0" w14:textId="51A1D9AA" w:rsidR="00C63934" w:rsidRPr="00C63934" w:rsidRDefault="00C63934" w:rsidP="000905FC">
      <w:pPr>
        <w:rPr>
          <w:rFonts w:ascii="Calibri" w:hAnsi="Calibri" w:cs="Calibri"/>
          <w:b/>
          <w:bCs/>
        </w:rPr>
      </w:pPr>
      <w:r w:rsidRPr="00C63934">
        <w:rPr>
          <w:rFonts w:ascii="Calibri" w:hAnsi="Calibri" w:cs="Calibri"/>
          <w:b/>
          <w:bCs/>
        </w:rPr>
        <w:t>Please ensure that you attach the appropriate Policy and Procedures documents</w:t>
      </w:r>
      <w:r>
        <w:rPr>
          <w:rFonts w:ascii="Calibri" w:hAnsi="Calibri" w:cs="Calibri"/>
          <w:b/>
          <w:bCs/>
        </w:rPr>
        <w:t>:</w:t>
      </w:r>
    </w:p>
    <w:p w14:paraId="4F1CD444" w14:textId="08039CFB" w:rsidR="00C63934" w:rsidRPr="00153D1E" w:rsidRDefault="00101296" w:rsidP="00153D1E">
      <w:pPr>
        <w:pStyle w:val="ListParagraph"/>
        <w:numPr>
          <w:ilvl w:val="0"/>
          <w:numId w:val="5"/>
        </w:numPr>
        <w:rPr>
          <w:rFonts w:ascii="Calibri" w:hAnsi="Calibri" w:cs="Calibri"/>
          <w:i/>
          <w:iCs/>
        </w:rPr>
      </w:pPr>
      <w:hyperlink r:id="rId13" w:history="1">
        <w:r w:rsidR="00C63934" w:rsidRPr="00153D1E">
          <w:rPr>
            <w:rStyle w:val="Hyperlink"/>
            <w:rFonts w:ascii="Calibri" w:hAnsi="Calibri" w:cs="Calibri"/>
            <w:i/>
            <w:iCs/>
          </w:rPr>
          <w:t>Policy Template</w:t>
        </w:r>
      </w:hyperlink>
    </w:p>
    <w:p w14:paraId="6DC41A8A" w14:textId="386D69AA" w:rsidR="00C63934" w:rsidRPr="00153D1E" w:rsidRDefault="00153D1E" w:rsidP="00153D1E">
      <w:pPr>
        <w:pStyle w:val="ListParagraph"/>
        <w:numPr>
          <w:ilvl w:val="0"/>
          <w:numId w:val="5"/>
        </w:numPr>
        <w:rPr>
          <w:rFonts w:ascii="Calibri" w:hAnsi="Calibri" w:cs="Calibri"/>
          <w:i/>
          <w:iCs/>
        </w:rPr>
      </w:pPr>
      <w:hyperlink r:id="rId14" w:history="1">
        <w:r w:rsidR="00C63934" w:rsidRPr="00153D1E">
          <w:rPr>
            <w:rStyle w:val="Hyperlink"/>
            <w:rFonts w:ascii="Calibri" w:hAnsi="Calibri" w:cs="Calibri"/>
            <w:i/>
            <w:iCs/>
          </w:rPr>
          <w:t>Procedures Template</w:t>
        </w:r>
      </w:hyperlink>
    </w:p>
    <w:sectPr w:rsidR="00C63934" w:rsidRPr="00153D1E" w:rsidSect="000905FC">
      <w:headerReference w:type="first" r:id="rId15"/>
      <w:pgSz w:w="12240" w:h="15840" w:code="1"/>
      <w:pgMar w:top="1260" w:right="1440" w:bottom="1170" w:left="144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184AB" w14:textId="77777777" w:rsidR="008A0E5F" w:rsidRDefault="008A0E5F">
      <w:r>
        <w:separator/>
      </w:r>
    </w:p>
  </w:endnote>
  <w:endnote w:type="continuationSeparator" w:id="0">
    <w:p w14:paraId="1D6D9E07" w14:textId="77777777" w:rsidR="008A0E5F" w:rsidRDefault="008A0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lbk">
    <w:altName w:val="Century Schoolbook"/>
    <w:panose1 w:val="020B0604020202020204"/>
    <w:charset w:val="4D"/>
    <w:family w:val="auto"/>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A655A" w14:textId="77777777" w:rsidR="008A0E5F" w:rsidRDefault="008A0E5F">
      <w:r>
        <w:separator/>
      </w:r>
    </w:p>
  </w:footnote>
  <w:footnote w:type="continuationSeparator" w:id="0">
    <w:p w14:paraId="5E08F905" w14:textId="77777777" w:rsidR="008A0E5F" w:rsidRDefault="008A0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CDA18" w14:textId="651B5897" w:rsidR="000E7828" w:rsidRPr="000E7828" w:rsidRDefault="00702E71" w:rsidP="000E7828">
    <w:pPr>
      <w:tabs>
        <w:tab w:val="center" w:pos="4320"/>
        <w:tab w:val="right" w:pos="8640"/>
      </w:tabs>
      <w:ind w:left="-851" w:right="-23"/>
      <w:jc w:val="right"/>
      <w:rPr>
        <w:rFonts w:ascii="Calibri" w:hAnsi="Calibri"/>
        <w:sz w:val="18"/>
        <w:szCs w:val="18"/>
        <w:lang w:val="x-none" w:eastAsia="x-none"/>
      </w:rPr>
    </w:pPr>
    <w:r>
      <w:rPr>
        <w:noProof/>
      </w:rPr>
      <w:drawing>
        <wp:anchor distT="0" distB="0" distL="114300" distR="114300" simplePos="0" relativeHeight="251658752" behindDoc="0" locked="0" layoutInCell="1" allowOverlap="1" wp14:anchorId="45495D4A" wp14:editId="2A8CBE98">
          <wp:simplePos x="0" y="0"/>
          <wp:positionH relativeFrom="margin">
            <wp:posOffset>-184785</wp:posOffset>
          </wp:positionH>
          <wp:positionV relativeFrom="paragraph">
            <wp:posOffset>155575</wp:posOffset>
          </wp:positionV>
          <wp:extent cx="2667000" cy="586740"/>
          <wp:effectExtent l="0" t="0" r="0" b="0"/>
          <wp:wrapSquare wrapText="bothSides"/>
          <wp:docPr id="4" name="Picture 3"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phical user interface, 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684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2260">
      <w:rPr>
        <w:noProof/>
      </w:rPr>
      <mc:AlternateContent>
        <mc:Choice Requires="wpc">
          <w:drawing>
            <wp:anchor distT="0" distB="0" distL="114300" distR="114300" simplePos="0" relativeHeight="251657728" behindDoc="0" locked="0" layoutInCell="1" allowOverlap="1" wp14:anchorId="4FEA285D" wp14:editId="39901540">
              <wp:simplePos x="0" y="0"/>
              <wp:positionH relativeFrom="column">
                <wp:posOffset>-914400</wp:posOffset>
              </wp:positionH>
              <wp:positionV relativeFrom="paragraph">
                <wp:posOffset>-914400</wp:posOffset>
              </wp:positionV>
              <wp:extent cx="2042160" cy="716280"/>
              <wp:effectExtent l="0" t="0" r="0" b="0"/>
              <wp:wrapNone/>
              <wp:docPr id="2" name="Canvas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42F769D8" id="Canvas 5" o:spid="_x0000_s1026" editas="canvas" style="position:absolute;margin-left:-1in;margin-top:-1in;width:160.8pt;height:56.4pt;z-index:251657728" coordsize="20421,716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421;height:7162;visibility:visible;mso-wrap-style:square">
                <v:fill o:detectmouseclick="t"/>
                <v:path o:connecttype="none"/>
              </v:shape>
            </v:group>
          </w:pict>
        </mc:Fallback>
      </mc:AlternateContent>
    </w:r>
  </w:p>
  <w:p w14:paraId="12D77907" w14:textId="4D2AFF37" w:rsidR="000E7828" w:rsidRPr="000E7828" w:rsidRDefault="001A2260" w:rsidP="000E7828">
    <w:pPr>
      <w:tabs>
        <w:tab w:val="left" w:pos="2364"/>
      </w:tabs>
      <w:ind w:left="-851" w:right="-23"/>
      <w:rPr>
        <w:rFonts w:ascii="Calibri" w:hAnsi="Calibri"/>
        <w:sz w:val="18"/>
        <w:szCs w:val="18"/>
        <w:lang w:val="x-none" w:eastAsia="x-none"/>
      </w:rPr>
    </w:pPr>
    <w:r>
      <w:rPr>
        <w:noProof/>
      </w:rPr>
      <mc:AlternateContent>
        <mc:Choice Requires="wps">
          <w:drawing>
            <wp:anchor distT="4294967294" distB="4294967294" distL="114300" distR="114300" simplePos="0" relativeHeight="251656704" behindDoc="0" locked="0" layoutInCell="1" allowOverlap="1" wp14:anchorId="5FB56686" wp14:editId="678C1156">
              <wp:simplePos x="0" y="0"/>
              <wp:positionH relativeFrom="column">
                <wp:posOffset>4004310</wp:posOffset>
              </wp:positionH>
              <wp:positionV relativeFrom="paragraph">
                <wp:posOffset>88264</wp:posOffset>
              </wp:positionV>
              <wp:extent cx="2000250" cy="0"/>
              <wp:effectExtent l="12700" t="1270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000250" cy="0"/>
                      </a:xfrm>
                      <a:prstGeom prst="straightConnector1">
                        <a:avLst/>
                      </a:prstGeom>
                      <a:noFill/>
                      <a:ln w="19050">
                        <a:solidFill>
                          <a:srgbClr val="9BBB59"/>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423D1115" id="_x0000_t32" coordsize="21600,21600" o:spt="32" o:oned="t" path="m,l21600,21600e" filled="f">
              <v:path arrowok="t" fillok="f" o:connecttype="none"/>
              <o:lock v:ext="edit" shapetype="t"/>
            </v:shapetype>
            <v:shape id="Straight Arrow Connector 1" o:spid="_x0000_s1026" type="#_x0000_t32" style="position:absolute;margin-left:315.3pt;margin-top:6.95pt;width:157.5pt;height:0;flip:x;z-index:2516567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" strokecolor="#9bbb59" strokeweight="1.5pt">
              <o:lock v:ext="edit" shapetype="f"/>
            </v:shape>
          </w:pict>
        </mc:Fallback>
      </mc:AlternateContent>
    </w:r>
    <w:r w:rsidR="000E7828" w:rsidRPr="000E7828">
      <w:rPr>
        <w:rFonts w:ascii="Calibri" w:hAnsi="Calibri"/>
        <w:sz w:val="18"/>
        <w:szCs w:val="18"/>
        <w:lang w:val="x-none" w:eastAsia="x-none"/>
      </w:rPr>
      <w:tab/>
    </w:r>
  </w:p>
  <w:p w14:paraId="6F4ABEC2" w14:textId="77777777" w:rsidR="000E7828" w:rsidRPr="000E7828" w:rsidRDefault="000E7828" w:rsidP="000E7828">
    <w:pPr>
      <w:tabs>
        <w:tab w:val="center" w:pos="4320"/>
        <w:tab w:val="right" w:pos="8640"/>
      </w:tabs>
      <w:ind w:left="-851" w:right="-23"/>
      <w:jc w:val="right"/>
      <w:rPr>
        <w:rFonts w:ascii="Calibri" w:hAnsi="Calibri"/>
        <w:sz w:val="18"/>
        <w:szCs w:val="18"/>
        <w:lang w:val="x-none" w:eastAsia="x-none"/>
      </w:rPr>
    </w:pPr>
    <w:r w:rsidRPr="000E7828">
      <w:rPr>
        <w:rFonts w:ascii="Calibri" w:hAnsi="Calibri"/>
        <w:sz w:val="18"/>
        <w:szCs w:val="18"/>
        <w:lang w:val="en-CA" w:eastAsia="x-none"/>
      </w:rPr>
      <w:t xml:space="preserve">E290 Administration </w:t>
    </w:r>
    <w:r w:rsidRPr="000E7828">
      <w:rPr>
        <w:rFonts w:ascii="Calibri" w:hAnsi="Calibri"/>
        <w:sz w:val="18"/>
        <w:szCs w:val="18"/>
        <w:lang w:val="x-none" w:eastAsia="x-none"/>
      </w:rPr>
      <w:t>Building</w:t>
    </w:r>
  </w:p>
  <w:p w14:paraId="218501AE" w14:textId="77777777" w:rsidR="000E7828" w:rsidRPr="000E7828" w:rsidRDefault="000E7828" w:rsidP="000E7828">
    <w:pPr>
      <w:tabs>
        <w:tab w:val="center" w:pos="4320"/>
        <w:tab w:val="right" w:pos="8640"/>
      </w:tabs>
      <w:ind w:left="-851" w:right="-23"/>
      <w:jc w:val="right"/>
      <w:rPr>
        <w:rFonts w:ascii="Calibri" w:hAnsi="Calibri"/>
        <w:sz w:val="18"/>
        <w:szCs w:val="18"/>
        <w:lang w:val="x-none" w:eastAsia="x-none"/>
      </w:rPr>
    </w:pPr>
    <w:r w:rsidRPr="000E7828">
      <w:rPr>
        <w:rFonts w:ascii="Calibri" w:hAnsi="Calibri"/>
        <w:sz w:val="18"/>
        <w:szCs w:val="18"/>
        <w:lang w:val="x-none" w:eastAsia="x-none"/>
      </w:rPr>
      <w:t>10</w:t>
    </w:r>
    <w:r w:rsidRPr="000E7828">
      <w:rPr>
        <w:rFonts w:ascii="Calibri" w:hAnsi="Calibri"/>
        <w:sz w:val="18"/>
        <w:szCs w:val="18"/>
        <w:lang w:val="en-CA" w:eastAsia="x-none"/>
      </w:rPr>
      <w:t>5</w:t>
    </w:r>
    <w:r w:rsidRPr="000E7828">
      <w:rPr>
        <w:rFonts w:ascii="Calibri" w:hAnsi="Calibri"/>
        <w:sz w:val="18"/>
        <w:szCs w:val="18"/>
        <w:lang w:val="x-none" w:eastAsia="x-none"/>
      </w:rPr>
      <w:t xml:space="preserve"> Administration Place</w:t>
    </w:r>
  </w:p>
  <w:p w14:paraId="069E2497" w14:textId="77777777" w:rsidR="000E7828" w:rsidRDefault="000E7828" w:rsidP="000E7828">
    <w:pPr>
      <w:tabs>
        <w:tab w:val="center" w:pos="4320"/>
        <w:tab w:val="right" w:pos="8640"/>
      </w:tabs>
      <w:ind w:left="-851" w:right="-23"/>
      <w:jc w:val="right"/>
      <w:rPr>
        <w:rFonts w:ascii="Calibri" w:hAnsi="Calibri"/>
        <w:sz w:val="18"/>
        <w:szCs w:val="18"/>
        <w:lang w:val="x-none" w:eastAsia="x-none"/>
      </w:rPr>
    </w:pPr>
    <w:r w:rsidRPr="000E7828">
      <w:rPr>
        <w:rFonts w:ascii="Calibri" w:hAnsi="Calibri"/>
        <w:sz w:val="18"/>
        <w:szCs w:val="18"/>
        <w:lang w:val="x-none" w:eastAsia="x-none"/>
      </w:rPr>
      <w:t>Saskatoon, SK  S7N 5A2 Canada</w:t>
    </w:r>
  </w:p>
  <w:p w14:paraId="7BEE670E" w14:textId="77777777" w:rsidR="000E7828" w:rsidRPr="000E7828" w:rsidRDefault="000E7828" w:rsidP="000E7828">
    <w:pPr>
      <w:tabs>
        <w:tab w:val="center" w:pos="4320"/>
        <w:tab w:val="right" w:pos="8640"/>
      </w:tabs>
      <w:ind w:left="-851" w:right="-23"/>
      <w:jc w:val="right"/>
      <w:rPr>
        <w:rFonts w:ascii="Calibri" w:hAnsi="Calibri"/>
        <w:sz w:val="18"/>
        <w:szCs w:val="18"/>
        <w:lang w:val="en-CA" w:eastAsia="x-none"/>
      </w:rPr>
    </w:pPr>
    <w:r>
      <w:rPr>
        <w:rFonts w:ascii="Calibri" w:hAnsi="Calibri"/>
        <w:sz w:val="18"/>
        <w:szCs w:val="18"/>
        <w:lang w:val="en-CA" w:eastAsia="x-none"/>
      </w:rPr>
      <w:t>governance.office@usask.ca</w:t>
    </w:r>
  </w:p>
  <w:p w14:paraId="03F478C1" w14:textId="77777777" w:rsidR="000E7828" w:rsidRPr="000E7828" w:rsidRDefault="000E7828" w:rsidP="000E7828">
    <w:pPr>
      <w:tabs>
        <w:tab w:val="center" w:pos="4320"/>
        <w:tab w:val="right" w:pos="8640"/>
      </w:tabs>
      <w:ind w:left="-851" w:right="-23"/>
      <w:jc w:val="right"/>
      <w:rPr>
        <w:rFonts w:ascii="Calibri" w:hAnsi="Calibri"/>
        <w:sz w:val="18"/>
        <w:szCs w:val="18"/>
        <w:lang w:val="x-none" w:eastAsia="x-none"/>
      </w:rPr>
    </w:pPr>
    <w:r w:rsidRPr="000E7828">
      <w:rPr>
        <w:rFonts w:ascii="Calibri" w:hAnsi="Calibri"/>
        <w:sz w:val="18"/>
        <w:szCs w:val="18"/>
        <w:lang w:val="x-none" w:eastAsia="x-none"/>
      </w:rPr>
      <w:t>Telephone: (306) 966-2561</w:t>
    </w:r>
  </w:p>
  <w:p w14:paraId="54C9308B" w14:textId="77777777" w:rsidR="000E7828" w:rsidRPr="000E7828" w:rsidRDefault="000E7828" w:rsidP="000E7828">
    <w:pPr>
      <w:tabs>
        <w:tab w:val="center" w:pos="4320"/>
        <w:tab w:val="right" w:pos="8640"/>
      </w:tabs>
      <w:ind w:left="-851" w:right="-23"/>
      <w:jc w:val="right"/>
      <w:rPr>
        <w:rFonts w:ascii="Calibri" w:hAnsi="Calibri"/>
        <w:sz w:val="18"/>
        <w:szCs w:val="18"/>
        <w:lang w:val="x-none" w:eastAsia="x-none"/>
      </w:rPr>
    </w:pPr>
    <w:r w:rsidRPr="000E7828">
      <w:rPr>
        <w:rFonts w:ascii="Calibri" w:hAnsi="Calibri"/>
        <w:sz w:val="18"/>
        <w:szCs w:val="18"/>
        <w:lang w:val="x-none" w:eastAsia="x-none"/>
      </w:rPr>
      <w:t>Facsimile: (306) 966-4</w:t>
    </w:r>
    <w:r w:rsidRPr="000E7828">
      <w:rPr>
        <w:rFonts w:ascii="Calibri" w:hAnsi="Calibri"/>
        <w:sz w:val="18"/>
        <w:szCs w:val="18"/>
        <w:lang w:val="en-CA" w:eastAsia="x-none"/>
      </w:rPr>
      <w:t>458</w:t>
    </w:r>
  </w:p>
  <w:p w14:paraId="455839AF" w14:textId="77777777" w:rsidR="00CC0226" w:rsidRDefault="00CC02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B7C07"/>
    <w:multiLevelType w:val="multilevel"/>
    <w:tmpl w:val="F7DC7FC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27A76F3F"/>
    <w:multiLevelType w:val="singleLevel"/>
    <w:tmpl w:val="F286AF6E"/>
    <w:lvl w:ilvl="0">
      <w:start w:val="1"/>
      <w:numFmt w:val="bullet"/>
      <w:lvlText w:val=""/>
      <w:lvlJc w:val="left"/>
      <w:pPr>
        <w:tabs>
          <w:tab w:val="num" w:pos="360"/>
        </w:tabs>
        <w:ind w:left="360" w:hanging="360"/>
      </w:pPr>
      <w:rPr>
        <w:rFonts w:ascii="Wingdings" w:hAnsi="Wingdings" w:hint="default"/>
        <w:sz w:val="28"/>
      </w:rPr>
    </w:lvl>
  </w:abstractNum>
  <w:abstractNum w:abstractNumId="2" w15:restartNumberingAfterBreak="0">
    <w:nsid w:val="4C7F60FB"/>
    <w:multiLevelType w:val="hybridMultilevel"/>
    <w:tmpl w:val="A74E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C16CD4"/>
    <w:multiLevelType w:val="hybridMultilevel"/>
    <w:tmpl w:val="D9761416"/>
    <w:lvl w:ilvl="0" w:tplc="597C3D6C">
      <w:start w:val="1"/>
      <w:numFmt w:val="bullet"/>
      <w:lvlText w:val=""/>
      <w:lvlJc w:val="left"/>
      <w:pPr>
        <w:tabs>
          <w:tab w:val="num" w:pos="765"/>
        </w:tabs>
        <w:ind w:left="765" w:hanging="405"/>
      </w:pPr>
      <w:rPr>
        <w:rFonts w:ascii="Wingdings" w:eastAsia="Wingdings" w:hAnsi="Wingdings" w:cs="Wingdings" w:hint="default"/>
      </w:rPr>
    </w:lvl>
    <w:lvl w:ilvl="1" w:tplc="D1A8AD40" w:tentative="1">
      <w:start w:val="1"/>
      <w:numFmt w:val="bullet"/>
      <w:lvlText w:val="o"/>
      <w:lvlJc w:val="left"/>
      <w:pPr>
        <w:tabs>
          <w:tab w:val="num" w:pos="1440"/>
        </w:tabs>
        <w:ind w:left="1440" w:hanging="360"/>
      </w:pPr>
      <w:rPr>
        <w:rFonts w:ascii="Courier New" w:hAnsi="Courier New" w:cs="Courier New" w:hint="default"/>
      </w:rPr>
    </w:lvl>
    <w:lvl w:ilvl="2" w:tplc="13FAA2F4" w:tentative="1">
      <w:start w:val="1"/>
      <w:numFmt w:val="bullet"/>
      <w:lvlText w:val=""/>
      <w:lvlJc w:val="left"/>
      <w:pPr>
        <w:tabs>
          <w:tab w:val="num" w:pos="2160"/>
        </w:tabs>
        <w:ind w:left="2160" w:hanging="360"/>
      </w:pPr>
      <w:rPr>
        <w:rFonts w:ascii="Wingdings" w:hAnsi="Wingdings" w:hint="default"/>
      </w:rPr>
    </w:lvl>
    <w:lvl w:ilvl="3" w:tplc="D9006D78" w:tentative="1">
      <w:start w:val="1"/>
      <w:numFmt w:val="bullet"/>
      <w:lvlText w:val=""/>
      <w:lvlJc w:val="left"/>
      <w:pPr>
        <w:tabs>
          <w:tab w:val="num" w:pos="2880"/>
        </w:tabs>
        <w:ind w:left="2880" w:hanging="360"/>
      </w:pPr>
      <w:rPr>
        <w:rFonts w:ascii="Symbol" w:hAnsi="Symbol" w:hint="default"/>
      </w:rPr>
    </w:lvl>
    <w:lvl w:ilvl="4" w:tplc="0E6A5B50" w:tentative="1">
      <w:start w:val="1"/>
      <w:numFmt w:val="bullet"/>
      <w:lvlText w:val="o"/>
      <w:lvlJc w:val="left"/>
      <w:pPr>
        <w:tabs>
          <w:tab w:val="num" w:pos="3600"/>
        </w:tabs>
        <w:ind w:left="3600" w:hanging="360"/>
      </w:pPr>
      <w:rPr>
        <w:rFonts w:ascii="Courier New" w:hAnsi="Courier New" w:cs="Courier New" w:hint="default"/>
      </w:rPr>
    </w:lvl>
    <w:lvl w:ilvl="5" w:tplc="765057B4" w:tentative="1">
      <w:start w:val="1"/>
      <w:numFmt w:val="bullet"/>
      <w:lvlText w:val=""/>
      <w:lvlJc w:val="left"/>
      <w:pPr>
        <w:tabs>
          <w:tab w:val="num" w:pos="4320"/>
        </w:tabs>
        <w:ind w:left="4320" w:hanging="360"/>
      </w:pPr>
      <w:rPr>
        <w:rFonts w:ascii="Wingdings" w:hAnsi="Wingdings" w:hint="default"/>
      </w:rPr>
    </w:lvl>
    <w:lvl w:ilvl="6" w:tplc="049657F0" w:tentative="1">
      <w:start w:val="1"/>
      <w:numFmt w:val="bullet"/>
      <w:lvlText w:val=""/>
      <w:lvlJc w:val="left"/>
      <w:pPr>
        <w:tabs>
          <w:tab w:val="num" w:pos="5040"/>
        </w:tabs>
        <w:ind w:left="5040" w:hanging="360"/>
      </w:pPr>
      <w:rPr>
        <w:rFonts w:ascii="Symbol" w:hAnsi="Symbol" w:hint="default"/>
      </w:rPr>
    </w:lvl>
    <w:lvl w:ilvl="7" w:tplc="EB501540" w:tentative="1">
      <w:start w:val="1"/>
      <w:numFmt w:val="bullet"/>
      <w:lvlText w:val="o"/>
      <w:lvlJc w:val="left"/>
      <w:pPr>
        <w:tabs>
          <w:tab w:val="num" w:pos="5760"/>
        </w:tabs>
        <w:ind w:left="5760" w:hanging="360"/>
      </w:pPr>
      <w:rPr>
        <w:rFonts w:ascii="Courier New" w:hAnsi="Courier New" w:cs="Courier New" w:hint="default"/>
      </w:rPr>
    </w:lvl>
    <w:lvl w:ilvl="8" w:tplc="8A7E86F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AE3DC1"/>
    <w:multiLevelType w:val="multilevel"/>
    <w:tmpl w:val="C510A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3506411">
    <w:abstractNumId w:val="4"/>
  </w:num>
  <w:num w:numId="2" w16cid:durableId="1964146535">
    <w:abstractNumId w:val="0"/>
  </w:num>
  <w:num w:numId="3" w16cid:durableId="1535456695">
    <w:abstractNumId w:val="3"/>
  </w:num>
  <w:num w:numId="4" w16cid:durableId="1006982668">
    <w:abstractNumId w:val="1"/>
  </w:num>
  <w:num w:numId="5" w16cid:durableId="133370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3CF"/>
    <w:rsid w:val="0001775C"/>
    <w:rsid w:val="000905FC"/>
    <w:rsid w:val="000B04D9"/>
    <w:rsid w:val="000E27C0"/>
    <w:rsid w:val="000E6AB6"/>
    <w:rsid w:val="000E7828"/>
    <w:rsid w:val="00101296"/>
    <w:rsid w:val="001226A9"/>
    <w:rsid w:val="001315E7"/>
    <w:rsid w:val="00153D1E"/>
    <w:rsid w:val="00153D7E"/>
    <w:rsid w:val="001A1BA9"/>
    <w:rsid w:val="001A2260"/>
    <w:rsid w:val="001C0BC7"/>
    <w:rsid w:val="001D0AF7"/>
    <w:rsid w:val="001D30AA"/>
    <w:rsid w:val="001E1FF8"/>
    <w:rsid w:val="0024219D"/>
    <w:rsid w:val="00251B23"/>
    <w:rsid w:val="002E7B58"/>
    <w:rsid w:val="002F2898"/>
    <w:rsid w:val="00345592"/>
    <w:rsid w:val="00357C6E"/>
    <w:rsid w:val="0036713C"/>
    <w:rsid w:val="00407395"/>
    <w:rsid w:val="004378AE"/>
    <w:rsid w:val="00492420"/>
    <w:rsid w:val="00494E9B"/>
    <w:rsid w:val="004A13A8"/>
    <w:rsid w:val="004C3BA6"/>
    <w:rsid w:val="004D39D0"/>
    <w:rsid w:val="00502EFA"/>
    <w:rsid w:val="0057199E"/>
    <w:rsid w:val="005C42F9"/>
    <w:rsid w:val="00620A94"/>
    <w:rsid w:val="00666282"/>
    <w:rsid w:val="0067779C"/>
    <w:rsid w:val="006779ED"/>
    <w:rsid w:val="00697FED"/>
    <w:rsid w:val="006B14C4"/>
    <w:rsid w:val="006E7278"/>
    <w:rsid w:val="00702E71"/>
    <w:rsid w:val="00770524"/>
    <w:rsid w:val="007A469F"/>
    <w:rsid w:val="00822326"/>
    <w:rsid w:val="008243BF"/>
    <w:rsid w:val="00844294"/>
    <w:rsid w:val="0085272B"/>
    <w:rsid w:val="00855E4E"/>
    <w:rsid w:val="00867DFA"/>
    <w:rsid w:val="008813C0"/>
    <w:rsid w:val="008A0E5F"/>
    <w:rsid w:val="009454CC"/>
    <w:rsid w:val="00947C9F"/>
    <w:rsid w:val="0098661A"/>
    <w:rsid w:val="009E3DF1"/>
    <w:rsid w:val="009F6741"/>
    <w:rsid w:val="00A759FE"/>
    <w:rsid w:val="00AB4F16"/>
    <w:rsid w:val="00AD38AB"/>
    <w:rsid w:val="00AF2AA1"/>
    <w:rsid w:val="00B33242"/>
    <w:rsid w:val="00B65992"/>
    <w:rsid w:val="00C04239"/>
    <w:rsid w:val="00C17334"/>
    <w:rsid w:val="00C562A7"/>
    <w:rsid w:val="00C63934"/>
    <w:rsid w:val="00CA5329"/>
    <w:rsid w:val="00CC0226"/>
    <w:rsid w:val="00CD76B9"/>
    <w:rsid w:val="00CF2920"/>
    <w:rsid w:val="00D513CF"/>
    <w:rsid w:val="00DB7AC3"/>
    <w:rsid w:val="00E0342F"/>
    <w:rsid w:val="00E05717"/>
    <w:rsid w:val="00E54C5F"/>
    <w:rsid w:val="00E7126F"/>
    <w:rsid w:val="00EF3243"/>
    <w:rsid w:val="00F76099"/>
    <w:rsid w:val="00FC4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1E5C2"/>
  <w15:docId w15:val="{69E2614A-40DA-425F-91C2-0C390D0F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pPr>
      <w:spacing w:before="100" w:beforeAutospacing="1" w:after="100" w:afterAutospacing="1"/>
      <w:outlineLvl w:val="0"/>
    </w:pPr>
    <w:rPr>
      <w:rFonts w:ascii="Arial" w:hAnsi="Arial" w:cs="Arial"/>
      <w:b/>
      <w:bCs/>
      <w:i/>
      <w:iCs/>
      <w:color w:val="003300"/>
      <w:kern w:val="36"/>
      <w:sz w:val="48"/>
      <w:szCs w:val="48"/>
    </w:rPr>
  </w:style>
  <w:style w:type="paragraph" w:styleId="Heading2">
    <w:name w:val="heading 2"/>
    <w:basedOn w:val="Normal"/>
    <w:qFormat/>
    <w:pPr>
      <w:spacing w:before="100" w:beforeAutospacing="1" w:after="100" w:afterAutospacing="1"/>
      <w:outlineLvl w:val="1"/>
    </w:pPr>
    <w:rPr>
      <w:rFonts w:ascii="Arial" w:hAnsi="Arial" w:cs="Arial"/>
      <w:b/>
      <w:bCs/>
      <w:i/>
      <w:iCs/>
      <w:color w:val="0033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header">
    <w:name w:val="policyheader"/>
    <w:basedOn w:val="Normal"/>
    <w:pPr>
      <w:shd w:val="clear" w:color="auto" w:fill="006600"/>
      <w:spacing w:before="100" w:beforeAutospacing="1" w:after="100" w:afterAutospacing="1"/>
    </w:pPr>
    <w:rPr>
      <w:rFonts w:ascii="Arial" w:hAnsi="Arial" w:cs="Arial"/>
      <w:b/>
      <w:bCs/>
      <w:color w:val="FFFFFF"/>
      <w:sz w:val="36"/>
      <w:szCs w:val="36"/>
    </w:rPr>
  </w:style>
  <w:style w:type="paragraph" w:styleId="NormalWeb">
    <w:name w:val="Normal (Web)"/>
    <w:basedOn w:val="Normal"/>
    <w:pPr>
      <w:spacing w:before="100" w:beforeAutospacing="1" w:after="100" w:afterAutospacing="1"/>
    </w:pPr>
  </w:style>
  <w:style w:type="paragraph" w:styleId="BalloonText">
    <w:name w:val="Balloon Text"/>
    <w:basedOn w:val="Normal"/>
    <w:semiHidden/>
    <w:rsid w:val="00D513CF"/>
    <w:rPr>
      <w:rFonts w:ascii="Tahoma" w:hAnsi="Tahoma" w:cs="Tahoma"/>
      <w:sz w:val="16"/>
      <w:szCs w:val="16"/>
    </w:rPr>
  </w:style>
  <w:style w:type="paragraph" w:customStyle="1" w:styleId="Paragraphs">
    <w:name w:val="Paragraphs"/>
    <w:aliases w:val="Para"/>
    <w:basedOn w:val="Normal"/>
    <w:pPr>
      <w:tabs>
        <w:tab w:val="left" w:pos="4320"/>
        <w:tab w:val="right" w:pos="8460"/>
      </w:tabs>
      <w:spacing w:line="360" w:lineRule="atLeast"/>
      <w:ind w:firstLine="720"/>
    </w:pPr>
    <w:rPr>
      <w:rFonts w:ascii="New Century Schlbk" w:hAnsi="New Century Schlbk"/>
      <w:szCs w:val="20"/>
    </w:rPr>
  </w:style>
  <w:style w:type="paragraph" w:customStyle="1" w:styleId="Heading">
    <w:name w:val="Heading"/>
    <w:basedOn w:val="Normal"/>
    <w:pPr>
      <w:tabs>
        <w:tab w:val="left" w:pos="1080"/>
      </w:tabs>
    </w:pPr>
    <w:rPr>
      <w:rFonts w:ascii="New Century Schlbk" w:hAnsi="New Century Schlbk"/>
      <w:b/>
      <w:sz w:val="20"/>
      <w:szCs w:val="20"/>
    </w:rPr>
  </w:style>
  <w:style w:type="character" w:styleId="Hyperlink">
    <w:name w:val="Hyperlink"/>
    <w:rPr>
      <w:color w:val="0000FF"/>
      <w:u w:val="single"/>
    </w:rPr>
  </w:style>
  <w:style w:type="paragraph" w:styleId="Header">
    <w:name w:val="header"/>
    <w:basedOn w:val="Normal"/>
    <w:rsid w:val="006779ED"/>
    <w:pPr>
      <w:tabs>
        <w:tab w:val="center" w:pos="4320"/>
        <w:tab w:val="right" w:pos="8640"/>
      </w:tabs>
    </w:pPr>
  </w:style>
  <w:style w:type="paragraph" w:styleId="Footer">
    <w:name w:val="footer"/>
    <w:basedOn w:val="Normal"/>
    <w:rsid w:val="006779ED"/>
    <w:pPr>
      <w:tabs>
        <w:tab w:val="center" w:pos="4320"/>
        <w:tab w:val="right" w:pos="8640"/>
      </w:tabs>
    </w:pPr>
  </w:style>
  <w:style w:type="paragraph" w:customStyle="1" w:styleId="Default">
    <w:name w:val="Default"/>
    <w:rsid w:val="000905FC"/>
    <w:pPr>
      <w:autoSpaceDE w:val="0"/>
      <w:autoSpaceDN w:val="0"/>
      <w:adjustRightInd w:val="0"/>
    </w:pPr>
    <w:rPr>
      <w:rFonts w:eastAsia="Calibri"/>
      <w:color w:val="000000"/>
      <w:sz w:val="24"/>
      <w:szCs w:val="24"/>
    </w:rPr>
  </w:style>
  <w:style w:type="character" w:styleId="FollowedHyperlink">
    <w:name w:val="FollowedHyperlink"/>
    <w:rsid w:val="000E6AB6"/>
    <w:rPr>
      <w:color w:val="800080"/>
      <w:u w:val="single"/>
    </w:rPr>
  </w:style>
  <w:style w:type="character" w:customStyle="1" w:styleId="UnresolvedMention1">
    <w:name w:val="Unresolved Mention1"/>
    <w:uiPriority w:val="99"/>
    <w:semiHidden/>
    <w:unhideWhenUsed/>
    <w:rsid w:val="00C17334"/>
    <w:rPr>
      <w:color w:val="605E5C"/>
      <w:shd w:val="clear" w:color="auto" w:fill="E1DFDD"/>
    </w:rPr>
  </w:style>
  <w:style w:type="paragraph" w:styleId="Revision">
    <w:name w:val="Revision"/>
    <w:hidden/>
    <w:uiPriority w:val="99"/>
    <w:semiHidden/>
    <w:rsid w:val="005C42F9"/>
    <w:rPr>
      <w:sz w:val="24"/>
      <w:szCs w:val="24"/>
    </w:rPr>
  </w:style>
  <w:style w:type="character" w:styleId="UnresolvedMention">
    <w:name w:val="Unresolved Mention"/>
    <w:basedOn w:val="DefaultParagraphFont"/>
    <w:uiPriority w:val="99"/>
    <w:semiHidden/>
    <w:unhideWhenUsed/>
    <w:rsid w:val="00CD76B9"/>
    <w:rPr>
      <w:color w:val="605E5C"/>
      <w:shd w:val="clear" w:color="auto" w:fill="E1DFDD"/>
    </w:rPr>
  </w:style>
  <w:style w:type="paragraph" w:styleId="ListParagraph">
    <w:name w:val="List Paragraph"/>
    <w:basedOn w:val="Normal"/>
    <w:uiPriority w:val="34"/>
    <w:qFormat/>
    <w:rsid w:val="00153D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licies.usask.ca/documents/usask-policy-template.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overnance.usask.ca/documents/governing/org-chart.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overnance.office@usask.c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ies.usask.ca/documents/usask-policy-procedures-template.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6e5404-dd68-4272-8c58-d3fcbbe2bcf0">
      <Terms xmlns="http://schemas.microsoft.com/office/infopath/2007/PartnerControls"/>
    </lcf76f155ced4ddcb4097134ff3c332f>
    <TaxCatchAll xmlns="16cca5a3-9359-4435-810d-8ed4cbbf514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F53BB194FA1AA48807DAB143E3806A7" ma:contentTypeVersion="16" ma:contentTypeDescription="Create a new document." ma:contentTypeScope="" ma:versionID="2a71888dbdcf2a0110afc93083673cc2">
  <xsd:schema xmlns:xsd="http://www.w3.org/2001/XMLSchema" xmlns:xs="http://www.w3.org/2001/XMLSchema" xmlns:p="http://schemas.microsoft.com/office/2006/metadata/properties" xmlns:ns2="f96e5404-dd68-4272-8c58-d3fcbbe2bcf0" xmlns:ns3="16cca5a3-9359-4435-810d-8ed4cbbf514f" targetNamespace="http://schemas.microsoft.com/office/2006/metadata/properties" ma:root="true" ma:fieldsID="ab322666beb8c14654106bc6a33ae44d" ns2:_="" ns3:_="">
    <xsd:import namespace="f96e5404-dd68-4272-8c58-d3fcbbe2bcf0"/>
    <xsd:import namespace="16cca5a3-9359-4435-810d-8ed4cbbf51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e5404-dd68-4272-8c58-d3fcbbe2bc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e3677b-87c5-40e8-ac02-d012efc35c1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ca5a3-9359-4435-810d-8ed4cbbf514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b005cd0-201d-444a-a00a-df4b8969bb36}" ma:internalName="TaxCatchAll" ma:showField="CatchAllData" ma:web="16cca5a3-9359-4435-810d-8ed4cbbf514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68500E-7302-4F74-BB8D-3C8F57AEB890}">
  <ds:schemaRefs>
    <ds:schemaRef ds:uri="http://schemas.microsoft.com/sharepoint/v3/contenttype/forms"/>
  </ds:schemaRefs>
</ds:datastoreItem>
</file>

<file path=customXml/itemProps2.xml><?xml version="1.0" encoding="utf-8"?>
<ds:datastoreItem xmlns:ds="http://schemas.openxmlformats.org/officeDocument/2006/customXml" ds:itemID="{0A2D642A-EFF3-4124-BD94-2596ACD0D632}">
  <ds:schemaRefs>
    <ds:schemaRef ds:uri="http://schemas.microsoft.com/office/2006/metadata/properties"/>
    <ds:schemaRef ds:uri="http://schemas.microsoft.com/office/infopath/2007/PartnerControls"/>
    <ds:schemaRef ds:uri="f96e5404-dd68-4272-8c58-d3fcbbe2bcf0"/>
    <ds:schemaRef ds:uri="16cca5a3-9359-4435-810d-8ed4cbbf514f"/>
  </ds:schemaRefs>
</ds:datastoreItem>
</file>

<file path=customXml/itemProps3.xml><?xml version="1.0" encoding="utf-8"?>
<ds:datastoreItem xmlns:ds="http://schemas.openxmlformats.org/officeDocument/2006/customXml" ds:itemID="{3881EE1D-0E1A-4FCE-9087-0E00C61B81CD}">
  <ds:schemaRefs>
    <ds:schemaRef ds:uri="http://schemas.openxmlformats.org/officeDocument/2006/bibliography"/>
  </ds:schemaRefs>
</ds:datastoreItem>
</file>

<file path=customXml/itemProps4.xml><?xml version="1.0" encoding="utf-8"?>
<ds:datastoreItem xmlns:ds="http://schemas.openxmlformats.org/officeDocument/2006/customXml" ds:itemID="{609AB1AD-339F-46CC-BCCF-180C3A132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e5404-dd68-4272-8c58-d3fcbbe2bcf0"/>
    <ds:schemaRef ds:uri="16cca5a3-9359-4435-810d-8ed4cbbf5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University of Saskatchewan Policy</vt:lpstr>
    </vt:vector>
  </TitlesOfParts>
  <Company>University of Saskatchewan</Company>
  <LinksUpToDate>false</LinksUpToDate>
  <CharactersWithSpaces>2633</CharactersWithSpaces>
  <SharedDoc>false</SharedDoc>
  <HLinks>
    <vt:vector size="6" baseType="variant">
      <vt:variant>
        <vt:i4>5963809</vt:i4>
      </vt:variant>
      <vt:variant>
        <vt:i4>0</vt:i4>
      </vt:variant>
      <vt:variant>
        <vt:i4>0</vt:i4>
      </vt:variant>
      <vt:variant>
        <vt:i4>5</vt:i4>
      </vt:variant>
      <vt:variant>
        <vt:lpwstr>mailto:governance.office@usask.ca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Saskatchewan Policy</dc:title>
  <dc:subject/>
  <dc:creator>Leonhardt, Lesley</dc:creator>
  <cp:keywords/>
  <dc:description/>
  <cp:lastModifiedBy>Freire, Danny</cp:lastModifiedBy>
  <cp:revision>4</cp:revision>
  <cp:lastPrinted>2025-06-24T21:44:00Z</cp:lastPrinted>
  <dcterms:created xsi:type="dcterms:W3CDTF">2025-07-10T21:45:00Z</dcterms:created>
  <dcterms:modified xsi:type="dcterms:W3CDTF">2025-07-10T22:05:00Z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0x0101002F53BB194FA1AA48807DAB143E3806A7</vt:lpwstr>
  </property>
  <property fmtid="{D5CDD505-2E9C-101B-9397-08002B2CF9AE}" pid="3" name="MediaServiceImageTags">
    <vt:lpwstr/>
  </property>
</Properties>
</file>